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1" w:rsidRDefault="00693041" w:rsidP="00693041">
      <w:pPr>
        <w:jc w:val="center"/>
        <w:rPr>
          <w:rFonts w:ascii="Goudy Old Style" w:hAnsi="Goudy Old Style"/>
          <w:sz w:val="28"/>
          <w:szCs w:val="28"/>
        </w:rPr>
      </w:pPr>
      <w:r w:rsidRPr="00693041">
        <w:rPr>
          <w:rFonts w:ascii="Goudy Old Style" w:hAnsi="Goudy Old Style"/>
          <w:sz w:val="28"/>
          <w:szCs w:val="28"/>
        </w:rPr>
        <w:t>Setting</w:t>
      </w:r>
    </w:p>
    <w:p w:rsidR="00693041" w:rsidRPr="00693041" w:rsidRDefault="00693041" w:rsidP="00693041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93041" w:rsidRPr="00693041" w:rsidTr="00693041">
        <w:tc>
          <w:tcPr>
            <w:tcW w:w="2155" w:type="dxa"/>
          </w:tcPr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Setting</w:t>
            </w: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Creating Setting</w:t>
            </w: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Role of Setting</w:t>
            </w:r>
          </w:p>
        </w:tc>
        <w:tc>
          <w:tcPr>
            <w:tcW w:w="7195" w:type="dxa"/>
          </w:tcPr>
          <w:p w:rsidR="00693041" w:rsidRPr="00693041" w:rsidRDefault="00693041" w:rsidP="00693041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Time and place in which events occur</w:t>
            </w:r>
          </w:p>
          <w:p w:rsidR="00693041" w:rsidRPr="00693041" w:rsidRDefault="00693041" w:rsidP="00693041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Local customs, shared values, culture</w:t>
            </w:r>
          </w:p>
          <w:p w:rsidR="00693041" w:rsidRPr="00693041" w:rsidRDefault="00693041" w:rsidP="00693041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Social class</w:t>
            </w: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DIDLS</w:t>
            </w:r>
          </w:p>
          <w:p w:rsidR="00693041" w:rsidRPr="00693041" w:rsidRDefault="00693041" w:rsidP="00693041">
            <w:pPr>
              <w:pStyle w:val="ListParagraph"/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Pr="00693041" w:rsidRDefault="00693041" w:rsidP="00693041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More than just a backdrop:</w:t>
            </w:r>
          </w:p>
          <w:p w:rsidR="00693041" w:rsidRPr="00693041" w:rsidRDefault="00693041" w:rsidP="00693041">
            <w:pPr>
              <w:pStyle w:val="ListParagraph"/>
              <w:numPr>
                <w:ilvl w:val="1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Affect Characters: living conditions, values, feelings, etc.</w:t>
            </w:r>
          </w:p>
          <w:p w:rsidR="00693041" w:rsidRPr="00693041" w:rsidRDefault="00693041" w:rsidP="00693041">
            <w:pPr>
              <w:pStyle w:val="ListParagraph"/>
              <w:numPr>
                <w:ilvl w:val="1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Create Conflict (Plot): natural disasters, war</w:t>
            </w:r>
          </w:p>
          <w:p w:rsidR="00693041" w:rsidRPr="00693041" w:rsidRDefault="00693041" w:rsidP="00693041">
            <w:pPr>
              <w:pStyle w:val="ListParagraph"/>
              <w:numPr>
                <w:ilvl w:val="1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Convey Theme: setting can symbolize part of the theme (i.e. isolation, obstacles)</w:t>
            </w:r>
          </w:p>
          <w:p w:rsidR="00693041" w:rsidRPr="00693041" w:rsidRDefault="00693041" w:rsidP="00693041">
            <w:pPr>
              <w:pStyle w:val="ListParagraph"/>
              <w:numPr>
                <w:ilvl w:val="1"/>
                <w:numId w:val="1"/>
              </w:num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Set a Mood: feeling of character/reader is affected by the setting (description of setting)</w:t>
            </w: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93041" w:rsidRPr="00693041" w:rsidTr="00704F3A">
        <w:tc>
          <w:tcPr>
            <w:tcW w:w="9350" w:type="dxa"/>
            <w:gridSpan w:val="2"/>
          </w:tcPr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Summary:</w:t>
            </w: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  <w:p w:rsid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  <w:r w:rsidRPr="00693041">
              <w:rPr>
                <w:rFonts w:ascii="Goudy Old Style" w:hAnsi="Goudy Old Style"/>
                <w:sz w:val="28"/>
                <w:szCs w:val="28"/>
              </w:rPr>
              <w:t>We normally think of setting as simply the time and place of a story.  However, setting is more than just a backdrop for the events in a story.  Setting actually performs several functions: affecting a character personality and point of view, creating confl</w:t>
            </w:r>
            <w:r>
              <w:rPr>
                <w:rFonts w:ascii="Goudy Old Style" w:hAnsi="Goudy Old Style"/>
                <w:sz w:val="28"/>
                <w:szCs w:val="28"/>
              </w:rPr>
              <w:t>ict, setting a mood, and convey</w:t>
            </w:r>
            <w:r w:rsidRPr="00693041">
              <w:rPr>
                <w:rFonts w:ascii="Goudy Old Style" w:hAnsi="Goudy Old Style"/>
                <w:sz w:val="28"/>
                <w:szCs w:val="28"/>
              </w:rPr>
              <w:t>ing a theme.</w:t>
            </w:r>
          </w:p>
          <w:p w:rsidR="00693041" w:rsidRPr="00693041" w:rsidRDefault="00693041" w:rsidP="00693041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:rsidR="00693041" w:rsidRPr="00693041" w:rsidRDefault="00693041" w:rsidP="00693041">
      <w:pPr>
        <w:rPr>
          <w:rFonts w:ascii="Goudy Old Style" w:hAnsi="Goudy Old Style"/>
          <w:sz w:val="28"/>
          <w:szCs w:val="28"/>
        </w:rPr>
      </w:pPr>
    </w:p>
    <w:sectPr w:rsidR="00693041" w:rsidRPr="0069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4477E"/>
    <w:multiLevelType w:val="hybridMultilevel"/>
    <w:tmpl w:val="FEFE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1"/>
    <w:rsid w:val="000256B1"/>
    <w:rsid w:val="006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09B1F-5999-461B-A781-67196BE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J. Oloya</dc:creator>
  <cp:keywords/>
  <dc:description/>
  <cp:lastModifiedBy>Madalyn J. Oloya</cp:lastModifiedBy>
  <cp:revision>1</cp:revision>
  <dcterms:created xsi:type="dcterms:W3CDTF">2015-11-12T18:10:00Z</dcterms:created>
  <dcterms:modified xsi:type="dcterms:W3CDTF">2015-11-12T18:16:00Z</dcterms:modified>
</cp:coreProperties>
</file>